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6B" w:rsidRPr="0061526B" w:rsidRDefault="0061526B" w:rsidP="00615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6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1526B" w:rsidRDefault="0061526B" w:rsidP="00615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6B">
        <w:rPr>
          <w:rFonts w:ascii="Times New Roman" w:hAnsi="Times New Roman" w:cs="Times New Roman"/>
          <w:b/>
          <w:sz w:val="28"/>
          <w:szCs w:val="28"/>
        </w:rPr>
        <w:t xml:space="preserve">родителям по </w:t>
      </w:r>
      <w:proofErr w:type="spellStart"/>
      <w:r w:rsidRPr="0061526B">
        <w:rPr>
          <w:rFonts w:ascii="Times New Roman" w:hAnsi="Times New Roman" w:cs="Times New Roman"/>
          <w:b/>
          <w:sz w:val="28"/>
          <w:szCs w:val="28"/>
        </w:rPr>
        <w:t>антикоррупции</w:t>
      </w:r>
      <w:proofErr w:type="spellEnd"/>
    </w:p>
    <w:p w:rsidR="0061526B" w:rsidRPr="0061526B" w:rsidRDefault="0061526B" w:rsidP="00615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6B" w:rsidRDefault="0061526B" w:rsidP="0061526B">
      <w:pPr>
        <w:rPr>
          <w:rFonts w:ascii="Times New Roman" w:hAnsi="Times New Roman" w:cs="Times New Roman"/>
          <w:sz w:val="28"/>
          <w:szCs w:val="28"/>
        </w:rPr>
      </w:pPr>
      <w:r w:rsidRPr="0061526B">
        <w:rPr>
          <w:rFonts w:ascii="Times New Roman" w:hAnsi="Times New Roman" w:cs="Times New Roman"/>
          <w:b/>
          <w:i/>
          <w:sz w:val="28"/>
          <w:szCs w:val="28"/>
        </w:rPr>
        <w:t xml:space="preserve"> 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 w:rsidRPr="0061526B">
        <w:rPr>
          <w:rFonts w:ascii="Times New Roman" w:hAnsi="Times New Roman" w:cs="Times New Roman"/>
          <w:sz w:val="28"/>
          <w:szCs w:val="28"/>
        </w:rPr>
        <w:t xml:space="preserve"> Установление каких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526B">
        <w:rPr>
          <w:rFonts w:ascii="Times New Roman" w:hAnsi="Times New Roman" w:cs="Times New Roman"/>
          <w:sz w:val="28"/>
          <w:szCs w:val="28"/>
        </w:rPr>
        <w:t xml:space="preserve">либо денежных взносов (сборов) и иных форм материальной помощи в процессе обучения в образовательном учреждении не допускается. Если Вы по собственному желанию (без какого </w:t>
      </w:r>
      <w:proofErr w:type="gramStart"/>
      <w:r w:rsidRPr="0061526B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61526B">
        <w:rPr>
          <w:rFonts w:ascii="Times New Roman" w:hAnsi="Times New Roman" w:cs="Times New Roman"/>
          <w:sz w:val="28"/>
          <w:szCs w:val="28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 </w:t>
      </w:r>
    </w:p>
    <w:p w:rsidR="0061526B" w:rsidRPr="0061526B" w:rsidRDefault="0061526B" w:rsidP="006152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526B">
        <w:rPr>
          <w:rFonts w:ascii="Times New Roman" w:hAnsi="Times New Roman" w:cs="Times New Roman"/>
          <w:b/>
          <w:i/>
          <w:sz w:val="28"/>
          <w:szCs w:val="28"/>
        </w:rPr>
        <w:t>Вы должны знать!</w:t>
      </w:r>
    </w:p>
    <w:p w:rsidR="0061526B" w:rsidRDefault="0061526B" w:rsidP="0061526B">
      <w:pPr>
        <w:rPr>
          <w:rFonts w:ascii="Times New Roman" w:hAnsi="Times New Roman" w:cs="Times New Roman"/>
          <w:sz w:val="28"/>
          <w:szCs w:val="28"/>
        </w:rPr>
      </w:pPr>
      <w:r w:rsidRPr="0061526B">
        <w:rPr>
          <w:rFonts w:ascii="Times New Roman" w:hAnsi="Times New Roman" w:cs="Times New Roman"/>
          <w:sz w:val="28"/>
          <w:szCs w:val="28"/>
        </w:rPr>
        <w:t xml:space="preserve"> 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 </w:t>
      </w:r>
    </w:p>
    <w:p w:rsidR="0061526B" w:rsidRDefault="0061526B" w:rsidP="0061526B">
      <w:pPr>
        <w:rPr>
          <w:rFonts w:ascii="Times New Roman" w:hAnsi="Times New Roman" w:cs="Times New Roman"/>
          <w:sz w:val="28"/>
          <w:szCs w:val="28"/>
        </w:rPr>
      </w:pPr>
      <w:r w:rsidRPr="0061526B">
        <w:rPr>
          <w:rFonts w:ascii="Times New Roman" w:hAnsi="Times New Roman" w:cs="Times New Roman"/>
          <w:sz w:val="28"/>
          <w:szCs w:val="28"/>
        </w:rPr>
        <w:t xml:space="preserve">2. 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61526B" w:rsidRPr="0061526B" w:rsidRDefault="0061526B" w:rsidP="0061526B">
      <w:pPr>
        <w:rPr>
          <w:rFonts w:ascii="Times New Roman" w:hAnsi="Times New Roman" w:cs="Times New Roman"/>
          <w:sz w:val="28"/>
          <w:szCs w:val="28"/>
        </w:rPr>
      </w:pPr>
      <w:r w:rsidRPr="0061526B">
        <w:rPr>
          <w:rFonts w:ascii="Times New Roman" w:hAnsi="Times New Roman" w:cs="Times New Roman"/>
          <w:sz w:val="28"/>
          <w:szCs w:val="28"/>
        </w:rPr>
        <w:t xml:space="preserve">3. Благотворитель имеет право: 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</w:t>
      </w:r>
      <w:r w:rsidRPr="0061526B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указаны сроки, способы и порядок расходования поступивших от благотворителя средств; - ознакомиться с каждым протоколом </w:t>
      </w:r>
    </w:p>
    <w:p w:rsidR="0061526B" w:rsidRDefault="0061526B" w:rsidP="0061526B">
      <w:pPr>
        <w:rPr>
          <w:rFonts w:ascii="Times New Roman" w:hAnsi="Times New Roman" w:cs="Times New Roman"/>
          <w:sz w:val="28"/>
          <w:szCs w:val="28"/>
        </w:rPr>
      </w:pPr>
      <w:r w:rsidRPr="0061526B">
        <w:rPr>
          <w:rFonts w:ascii="Times New Roman" w:hAnsi="Times New Roman" w:cs="Times New Roman"/>
          <w:sz w:val="28"/>
          <w:szCs w:val="28"/>
        </w:rPr>
        <w:t xml:space="preserve">общественной комиссии по расходованию внебюджетных средств, которые должны размещаться в общедоступном месте учреждения сразу после их подписания; 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- обжаловать решения, принятые в ходе получения и расходования внебюджетных средств, действия или бездействие должностных лиц в досудебном порядке. </w:t>
      </w:r>
    </w:p>
    <w:p w:rsidR="00204847" w:rsidRPr="0061526B" w:rsidRDefault="0061526B" w:rsidP="006152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526B">
        <w:rPr>
          <w:rFonts w:ascii="Times New Roman" w:hAnsi="Times New Roman" w:cs="Times New Roman"/>
          <w:b/>
          <w:i/>
          <w:sz w:val="28"/>
          <w:szCs w:val="28"/>
        </w:rPr>
        <w:t>УВАЖАЕМЫЕ РОДИТЕЛИ! ЗАКОН И ГОСУДАРСТВО-НА ВАШЕЙ СТОРОНЕ.  НЕТ ПОБОРАМ!</w:t>
      </w:r>
      <w:bookmarkStart w:id="0" w:name="_GoBack"/>
      <w:bookmarkEnd w:id="0"/>
    </w:p>
    <w:sectPr w:rsidR="00204847" w:rsidRPr="0061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143A"/>
    <w:multiLevelType w:val="hybridMultilevel"/>
    <w:tmpl w:val="D8B0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1"/>
    <w:rsid w:val="000D5A2F"/>
    <w:rsid w:val="00204847"/>
    <w:rsid w:val="004100D7"/>
    <w:rsid w:val="0061526B"/>
    <w:rsid w:val="00F92802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3400"/>
  <w15:chartTrackingRefBased/>
  <w15:docId w15:val="{4578B40B-B5AB-42DA-8663-017C484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1342807</dc:creator>
  <cp:keywords/>
  <dc:description/>
  <cp:lastModifiedBy>1342807</cp:lastModifiedBy>
  <cp:revision>5</cp:revision>
  <dcterms:created xsi:type="dcterms:W3CDTF">2018-02-24T19:23:00Z</dcterms:created>
  <dcterms:modified xsi:type="dcterms:W3CDTF">2018-02-24T21:24:00Z</dcterms:modified>
</cp:coreProperties>
</file>